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F62" w:rsidRPr="00DB064B" w:rsidRDefault="007867B2" w:rsidP="000C2ED3">
      <w:pPr>
        <w:spacing w:after="0"/>
        <w:ind w:left="-567"/>
        <w:jc w:val="center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>Українська мова</w:t>
      </w:r>
    </w:p>
    <w:p w:rsidR="007867B2" w:rsidRPr="00DB064B" w:rsidRDefault="007867B2" w:rsidP="000C2ED3">
      <w:pPr>
        <w:spacing w:after="0"/>
        <w:ind w:left="-567"/>
        <w:jc w:val="center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>10 клас</w:t>
      </w:r>
    </w:p>
    <w:p w:rsidR="007867B2" w:rsidRPr="00DB064B" w:rsidRDefault="007867B2" w:rsidP="00DB064B">
      <w:pPr>
        <w:pStyle w:val="a3"/>
        <w:numPr>
          <w:ilvl w:val="0"/>
          <w:numId w:val="1"/>
        </w:numPr>
        <w:spacing w:after="0"/>
        <w:ind w:left="-567" w:firstLine="0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>Н</w:t>
      </w:r>
      <w:r w:rsidR="00BC4F2F" w:rsidRPr="00DB064B">
        <w:rPr>
          <w:sz w:val="28"/>
          <w:szCs w:val="30"/>
          <w:lang w:val="uk-UA"/>
        </w:rPr>
        <w:t>аписати твір-роздум</w:t>
      </w:r>
    </w:p>
    <w:p w:rsidR="00BC4F2F" w:rsidRPr="00DB064B" w:rsidRDefault="00BC4F2F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>Собори душ своїх бережіть(О. Гончар)</w:t>
      </w:r>
    </w:p>
    <w:p w:rsidR="00D6446A" w:rsidRPr="00DB064B" w:rsidRDefault="00D6446A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                                                                                     12б.</w:t>
      </w:r>
    </w:p>
    <w:p w:rsidR="007867B2" w:rsidRPr="00DB064B" w:rsidRDefault="007867B2" w:rsidP="000C2ED3">
      <w:pPr>
        <w:pStyle w:val="a3"/>
        <w:numPr>
          <w:ilvl w:val="0"/>
          <w:numId w:val="1"/>
        </w:numPr>
        <w:spacing w:after="0"/>
        <w:ind w:left="-567" w:firstLine="0"/>
        <w:jc w:val="both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>Зробити синтаксичний розбір речення( підкреслити члени речення, побудувати схему, дати загальну характеристику і кожної частини окремо, надписати частини мови, поставити розділові знаки)</w:t>
      </w:r>
    </w:p>
    <w:p w:rsidR="007867B2" w:rsidRPr="00DB064B" w:rsidRDefault="00B924C4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Хмари </w:t>
      </w:r>
      <w:r w:rsidR="00DB064B" w:rsidRPr="00DB064B">
        <w:rPr>
          <w:i/>
          <w:sz w:val="28"/>
          <w:szCs w:val="30"/>
          <w:lang w:val="uk-UA"/>
        </w:rPr>
        <w:t xml:space="preserve"> які з</w:t>
      </w:r>
      <w:r w:rsidR="00DB064B" w:rsidRPr="00AF5507">
        <w:rPr>
          <w:i/>
          <w:sz w:val="28"/>
          <w:szCs w:val="30"/>
          <w:lang w:val="uk-UA"/>
        </w:rPr>
        <w:t>’</w:t>
      </w:r>
      <w:r w:rsidR="007867B2" w:rsidRPr="00DB064B">
        <w:rPr>
          <w:i/>
          <w:sz w:val="28"/>
          <w:szCs w:val="30"/>
          <w:lang w:val="uk-UA"/>
        </w:rPr>
        <w:t>явилися потім були послані здавалося для того щоб підкреслити його незвичайну трохи виблідлу синяву</w:t>
      </w:r>
      <w:r w:rsidR="00DB064B" w:rsidRPr="00DB064B">
        <w:rPr>
          <w:i/>
          <w:sz w:val="28"/>
          <w:szCs w:val="30"/>
          <w:lang w:val="uk-UA"/>
        </w:rPr>
        <w:t xml:space="preserve"> </w:t>
      </w:r>
      <w:r w:rsidR="007867B2" w:rsidRPr="00DB064B">
        <w:rPr>
          <w:i/>
          <w:sz w:val="28"/>
          <w:szCs w:val="30"/>
          <w:lang w:val="uk-UA"/>
        </w:rPr>
        <w:t>і щоб посилати на землю срібне сяйво</w:t>
      </w:r>
      <w:r w:rsidRPr="00DB064B">
        <w:rPr>
          <w:i/>
          <w:sz w:val="28"/>
          <w:szCs w:val="30"/>
          <w:lang w:val="uk-UA"/>
        </w:rPr>
        <w:t>.</w:t>
      </w:r>
    </w:p>
    <w:p w:rsidR="00D6446A" w:rsidRPr="00DB064B" w:rsidRDefault="00D6446A" w:rsidP="00DB064B">
      <w:pPr>
        <w:pStyle w:val="a3"/>
        <w:spacing w:after="0"/>
        <w:ind w:left="-567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                                                                                    12б.</w:t>
      </w:r>
    </w:p>
    <w:p w:rsidR="00B924C4" w:rsidRPr="00DB064B" w:rsidRDefault="00B924C4" w:rsidP="00DB064B">
      <w:pPr>
        <w:pStyle w:val="a3"/>
        <w:numPr>
          <w:ilvl w:val="0"/>
          <w:numId w:val="1"/>
        </w:numPr>
        <w:spacing w:after="0"/>
        <w:ind w:left="-567" w:firstLine="0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>Записати слова правильно</w:t>
      </w:r>
    </w:p>
    <w:p w:rsidR="00B924C4" w:rsidRPr="00DB064B" w:rsidRDefault="00B924C4" w:rsidP="000C2ED3">
      <w:pPr>
        <w:pStyle w:val="a3"/>
        <w:spacing w:after="0"/>
        <w:ind w:left="-567"/>
        <w:jc w:val="both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>З/усіх/</w:t>
      </w:r>
      <w:proofErr w:type="spellStart"/>
      <w:r w:rsidRPr="00DB064B">
        <w:rPr>
          <w:i/>
          <w:sz w:val="28"/>
          <w:szCs w:val="30"/>
          <w:lang w:val="uk-UA"/>
        </w:rPr>
        <w:t>усюд</w:t>
      </w:r>
      <w:proofErr w:type="spellEnd"/>
      <w:r w:rsidRPr="00DB064B">
        <w:rPr>
          <w:i/>
          <w:sz w:val="28"/>
          <w:szCs w:val="30"/>
          <w:lang w:val="uk-UA"/>
        </w:rPr>
        <w:t>, тим/часом/як, Ф(ф)</w:t>
      </w:r>
      <w:proofErr w:type="spellStart"/>
      <w:r w:rsidRPr="00DB064B">
        <w:rPr>
          <w:i/>
          <w:sz w:val="28"/>
          <w:szCs w:val="30"/>
          <w:lang w:val="uk-UA"/>
        </w:rPr>
        <w:t>іліп</w:t>
      </w:r>
      <w:proofErr w:type="spellEnd"/>
      <w:r w:rsidRPr="00DB064B">
        <w:rPr>
          <w:i/>
          <w:sz w:val="28"/>
          <w:szCs w:val="30"/>
          <w:lang w:val="uk-UA"/>
        </w:rPr>
        <w:t>…</w:t>
      </w:r>
      <w:proofErr w:type="spellStart"/>
      <w:r w:rsidRPr="00DB064B">
        <w:rPr>
          <w:i/>
          <w:sz w:val="28"/>
          <w:szCs w:val="30"/>
          <w:lang w:val="uk-UA"/>
        </w:rPr>
        <w:t>інець</w:t>
      </w:r>
      <w:proofErr w:type="spellEnd"/>
      <w:r w:rsidRPr="00DB064B">
        <w:rPr>
          <w:i/>
          <w:sz w:val="28"/>
          <w:szCs w:val="30"/>
          <w:lang w:val="uk-UA"/>
        </w:rPr>
        <w:t xml:space="preserve">, ідея/фікс, луна/парк, </w:t>
      </w:r>
      <w:proofErr w:type="spellStart"/>
      <w:r w:rsidRPr="00DB064B">
        <w:rPr>
          <w:i/>
          <w:sz w:val="28"/>
          <w:szCs w:val="30"/>
          <w:lang w:val="uk-UA"/>
        </w:rPr>
        <w:t>пр</w:t>
      </w:r>
      <w:proofErr w:type="spellEnd"/>
      <w:r w:rsidRPr="00DB064B">
        <w:rPr>
          <w:i/>
          <w:sz w:val="28"/>
          <w:szCs w:val="30"/>
          <w:lang w:val="uk-UA"/>
        </w:rPr>
        <w:t>….</w:t>
      </w:r>
      <w:proofErr w:type="spellStart"/>
      <w:r w:rsidRPr="00DB064B">
        <w:rPr>
          <w:i/>
          <w:sz w:val="28"/>
          <w:szCs w:val="30"/>
          <w:lang w:val="uk-UA"/>
        </w:rPr>
        <w:t>цидент</w:t>
      </w:r>
      <w:proofErr w:type="spellEnd"/>
      <w:r w:rsidRPr="00DB064B">
        <w:rPr>
          <w:i/>
          <w:sz w:val="28"/>
          <w:szCs w:val="30"/>
          <w:lang w:val="uk-UA"/>
        </w:rPr>
        <w:t>, неначе/б/то, Н(н)</w:t>
      </w:r>
      <w:proofErr w:type="spellStart"/>
      <w:r w:rsidRPr="00DB064B">
        <w:rPr>
          <w:i/>
          <w:sz w:val="28"/>
          <w:szCs w:val="30"/>
          <w:lang w:val="uk-UA"/>
        </w:rPr>
        <w:t>ародний</w:t>
      </w:r>
      <w:proofErr w:type="spellEnd"/>
      <w:r w:rsidRPr="00DB064B">
        <w:rPr>
          <w:i/>
          <w:sz w:val="28"/>
          <w:szCs w:val="30"/>
          <w:lang w:val="uk-UA"/>
        </w:rPr>
        <w:t xml:space="preserve"> артист, нехворощ…ю, Ш(ш)</w:t>
      </w:r>
      <w:r w:rsidR="00BC4F2F" w:rsidRPr="00DB064B">
        <w:rPr>
          <w:i/>
          <w:sz w:val="28"/>
          <w:szCs w:val="30"/>
          <w:lang w:val="uk-UA"/>
        </w:rPr>
        <w:t xml:space="preserve">евченківські </w:t>
      </w:r>
      <w:r w:rsidRPr="00DB064B">
        <w:rPr>
          <w:i/>
          <w:sz w:val="28"/>
          <w:szCs w:val="30"/>
          <w:lang w:val="uk-UA"/>
        </w:rPr>
        <w:t xml:space="preserve">рядки,   транс/континентальний, інтриган…сякий, </w:t>
      </w:r>
      <w:proofErr w:type="spellStart"/>
      <w:r w:rsidRPr="00DB064B">
        <w:rPr>
          <w:i/>
          <w:sz w:val="28"/>
          <w:szCs w:val="30"/>
          <w:lang w:val="uk-UA"/>
        </w:rPr>
        <w:t>потомствен</w:t>
      </w:r>
      <w:proofErr w:type="spellEnd"/>
      <w:r w:rsidRPr="00DB064B">
        <w:rPr>
          <w:i/>
          <w:sz w:val="28"/>
          <w:szCs w:val="30"/>
          <w:lang w:val="uk-UA"/>
        </w:rPr>
        <w:t>…</w:t>
      </w:r>
      <w:proofErr w:type="spellStart"/>
      <w:r w:rsidRPr="00DB064B">
        <w:rPr>
          <w:i/>
          <w:sz w:val="28"/>
          <w:szCs w:val="30"/>
          <w:lang w:val="uk-UA"/>
        </w:rPr>
        <w:t>ий</w:t>
      </w:r>
      <w:proofErr w:type="spellEnd"/>
      <w:r w:rsidRPr="00DB064B">
        <w:rPr>
          <w:i/>
          <w:sz w:val="28"/>
          <w:szCs w:val="30"/>
          <w:lang w:val="uk-UA"/>
        </w:rPr>
        <w:t>, З(з)</w:t>
      </w:r>
      <w:proofErr w:type="spellStart"/>
      <w:r w:rsidRPr="00DB064B">
        <w:rPr>
          <w:i/>
          <w:sz w:val="28"/>
          <w:szCs w:val="30"/>
          <w:lang w:val="uk-UA"/>
        </w:rPr>
        <w:t>бройні</w:t>
      </w:r>
      <w:proofErr w:type="spellEnd"/>
      <w:r w:rsidRPr="00DB064B">
        <w:rPr>
          <w:i/>
          <w:sz w:val="28"/>
          <w:szCs w:val="30"/>
          <w:lang w:val="uk-UA"/>
        </w:rPr>
        <w:t xml:space="preserve"> С(с)</w:t>
      </w:r>
      <w:proofErr w:type="spellStart"/>
      <w:r w:rsidRPr="00DB064B">
        <w:rPr>
          <w:i/>
          <w:sz w:val="28"/>
          <w:szCs w:val="30"/>
          <w:lang w:val="uk-UA"/>
        </w:rPr>
        <w:t>или</w:t>
      </w:r>
      <w:proofErr w:type="spellEnd"/>
      <w:r w:rsidRPr="00DB064B">
        <w:rPr>
          <w:i/>
          <w:sz w:val="28"/>
          <w:szCs w:val="30"/>
          <w:lang w:val="uk-UA"/>
        </w:rPr>
        <w:t xml:space="preserve"> України, </w:t>
      </w:r>
      <w:r w:rsidR="00DB064B" w:rsidRPr="00DB064B">
        <w:rPr>
          <w:i/>
          <w:sz w:val="28"/>
          <w:szCs w:val="30"/>
          <w:lang w:val="uk-UA"/>
        </w:rPr>
        <w:t>ар…</w:t>
      </w:r>
      <w:proofErr w:type="spellStart"/>
      <w:r w:rsidR="00DB064B" w:rsidRPr="00DB064B">
        <w:rPr>
          <w:i/>
          <w:sz w:val="28"/>
          <w:szCs w:val="30"/>
          <w:lang w:val="uk-UA"/>
        </w:rPr>
        <w:t>єргард</w:t>
      </w:r>
      <w:proofErr w:type="spellEnd"/>
      <w:r w:rsidR="00DB064B" w:rsidRPr="00DB064B">
        <w:rPr>
          <w:i/>
          <w:sz w:val="28"/>
          <w:szCs w:val="30"/>
          <w:lang w:val="uk-UA"/>
        </w:rPr>
        <w:t>, Т(т)</w:t>
      </w:r>
      <w:proofErr w:type="spellStart"/>
      <w:r w:rsidR="00DB064B" w:rsidRPr="00DB064B">
        <w:rPr>
          <w:i/>
          <w:sz w:val="28"/>
          <w:szCs w:val="30"/>
          <w:lang w:val="uk-UA"/>
        </w:rPr>
        <w:t>рептов</w:t>
      </w:r>
      <w:proofErr w:type="spellEnd"/>
      <w:r w:rsidR="00DB064B" w:rsidRPr="00AF5507">
        <w:rPr>
          <w:i/>
          <w:sz w:val="28"/>
          <w:szCs w:val="30"/>
          <w:lang w:val="uk-UA"/>
        </w:rPr>
        <w:t>/</w:t>
      </w:r>
      <w:r w:rsidR="00BC4F2F" w:rsidRPr="00DB064B">
        <w:rPr>
          <w:i/>
          <w:sz w:val="28"/>
          <w:szCs w:val="30"/>
          <w:lang w:val="uk-UA"/>
        </w:rPr>
        <w:t>парк</w:t>
      </w:r>
    </w:p>
    <w:p w:rsidR="00D6446A" w:rsidRPr="00DB064B" w:rsidRDefault="00D6446A" w:rsidP="00DB064B">
      <w:pPr>
        <w:pStyle w:val="a3"/>
        <w:spacing w:after="0"/>
        <w:ind w:left="-567"/>
        <w:jc w:val="both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                                                                                   6б.</w:t>
      </w:r>
    </w:p>
    <w:p w:rsidR="00BC4F2F" w:rsidRPr="00DB064B" w:rsidRDefault="00BC4F2F" w:rsidP="00DB064B">
      <w:pPr>
        <w:pStyle w:val="a3"/>
        <w:numPr>
          <w:ilvl w:val="0"/>
          <w:numId w:val="1"/>
        </w:numPr>
        <w:spacing w:after="0"/>
        <w:ind w:left="-567" w:firstLine="0"/>
        <w:jc w:val="both"/>
        <w:rPr>
          <w:sz w:val="28"/>
          <w:szCs w:val="30"/>
          <w:lang w:val="uk-UA"/>
        </w:rPr>
      </w:pPr>
      <w:r w:rsidRPr="00DB064B">
        <w:rPr>
          <w:sz w:val="28"/>
          <w:szCs w:val="30"/>
          <w:lang w:val="uk-UA"/>
        </w:rPr>
        <w:t>Відредагуйте подані фрази</w:t>
      </w:r>
    </w:p>
    <w:p w:rsidR="00BC4F2F" w:rsidRPr="00DB064B" w:rsidRDefault="00BC4F2F" w:rsidP="00DB064B">
      <w:pPr>
        <w:pStyle w:val="a3"/>
        <w:spacing w:after="0"/>
        <w:ind w:left="-567"/>
        <w:jc w:val="both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А </w:t>
      </w:r>
      <w:proofErr w:type="spellStart"/>
      <w:r w:rsidRPr="00DB064B">
        <w:rPr>
          <w:i/>
          <w:sz w:val="28"/>
          <w:szCs w:val="30"/>
          <w:lang w:val="uk-UA"/>
        </w:rPr>
        <w:t>іменно</w:t>
      </w:r>
      <w:proofErr w:type="spellEnd"/>
      <w:r w:rsidRPr="00DB064B">
        <w:rPr>
          <w:i/>
          <w:sz w:val="28"/>
          <w:szCs w:val="30"/>
          <w:lang w:val="uk-UA"/>
        </w:rPr>
        <w:t>, заслуговує увагу, справити утюг, прошу до уваги, прикарманити чуже, велика прихожа</w:t>
      </w:r>
    </w:p>
    <w:p w:rsidR="00D6446A" w:rsidRPr="00DB064B" w:rsidRDefault="00D6446A" w:rsidP="00DB064B">
      <w:pPr>
        <w:pStyle w:val="a3"/>
        <w:spacing w:after="0"/>
        <w:ind w:left="-567"/>
        <w:jc w:val="both"/>
        <w:rPr>
          <w:i/>
          <w:sz w:val="28"/>
          <w:szCs w:val="30"/>
          <w:lang w:val="uk-UA"/>
        </w:rPr>
      </w:pPr>
      <w:r w:rsidRPr="00DB064B">
        <w:rPr>
          <w:i/>
          <w:sz w:val="28"/>
          <w:szCs w:val="30"/>
          <w:lang w:val="uk-UA"/>
        </w:rPr>
        <w:t xml:space="preserve">                                                                                  3б.</w:t>
      </w:r>
    </w:p>
    <w:p w:rsidR="00D6446A" w:rsidRDefault="00D6446A" w:rsidP="00DB064B">
      <w:pPr>
        <w:pStyle w:val="a3"/>
        <w:spacing w:after="0"/>
        <w:ind w:left="-567"/>
        <w:jc w:val="both"/>
        <w:rPr>
          <w:i/>
          <w:sz w:val="32"/>
          <w:szCs w:val="32"/>
          <w:lang w:val="uk-UA"/>
        </w:rPr>
      </w:pPr>
    </w:p>
    <w:p w:rsidR="00D6446A" w:rsidRDefault="00D6446A" w:rsidP="00DB064B">
      <w:pPr>
        <w:pStyle w:val="a3"/>
        <w:spacing w:after="0"/>
        <w:ind w:left="-567"/>
        <w:jc w:val="both"/>
        <w:rPr>
          <w:i/>
          <w:sz w:val="32"/>
          <w:szCs w:val="32"/>
          <w:lang w:val="uk-UA"/>
        </w:rPr>
      </w:pPr>
    </w:p>
    <w:p w:rsidR="00D6446A" w:rsidRPr="00AF5507" w:rsidRDefault="00B35003" w:rsidP="00AF5507">
      <w:pPr>
        <w:spacing w:after="0"/>
        <w:jc w:val="both"/>
        <w:rPr>
          <w:sz w:val="28"/>
          <w:szCs w:val="28"/>
          <w:lang w:val="en-US"/>
        </w:rPr>
      </w:pPr>
      <w:r w:rsidRPr="00B35003">
        <w:rPr>
          <w:sz w:val="28"/>
          <w:szCs w:val="28"/>
          <w:lang w:val="uk-UA"/>
        </w:rPr>
        <w:t xml:space="preserve">  </w:t>
      </w:r>
      <w:r w:rsidR="00D6446A" w:rsidRPr="00B35003">
        <w:rPr>
          <w:sz w:val="28"/>
          <w:szCs w:val="28"/>
          <w:lang w:val="uk-UA"/>
        </w:rPr>
        <w:t xml:space="preserve">Українська література </w:t>
      </w:r>
    </w:p>
    <w:p w:rsidR="00B35003" w:rsidRPr="00B35003" w:rsidRDefault="00B35003" w:rsidP="00DB064B">
      <w:pPr>
        <w:spacing w:after="0"/>
        <w:ind w:left="-567"/>
        <w:jc w:val="both"/>
        <w:rPr>
          <w:sz w:val="28"/>
          <w:szCs w:val="28"/>
          <w:lang w:val="uk-UA"/>
        </w:rPr>
      </w:pPr>
      <w:r w:rsidRPr="00B35003">
        <w:rPr>
          <w:sz w:val="28"/>
          <w:szCs w:val="28"/>
          <w:lang w:val="uk-UA"/>
        </w:rPr>
        <w:t xml:space="preserve">                                          10 кл.</w:t>
      </w:r>
    </w:p>
    <w:p w:rsidR="00B35003" w:rsidRPr="00B35003" w:rsidRDefault="00B35003" w:rsidP="00DB064B">
      <w:pPr>
        <w:pStyle w:val="a3"/>
        <w:numPr>
          <w:ilvl w:val="0"/>
          <w:numId w:val="2"/>
        </w:numPr>
        <w:spacing w:after="0"/>
        <w:ind w:left="-567" w:firstLine="0"/>
        <w:jc w:val="both"/>
        <w:rPr>
          <w:sz w:val="28"/>
          <w:szCs w:val="28"/>
          <w:lang w:val="uk-UA"/>
        </w:rPr>
      </w:pPr>
      <w:r w:rsidRPr="00B35003">
        <w:rPr>
          <w:sz w:val="28"/>
          <w:szCs w:val="28"/>
          <w:lang w:val="uk-UA"/>
        </w:rPr>
        <w:t>Зробит</w:t>
      </w:r>
      <w:r w:rsidR="000C2ED3">
        <w:rPr>
          <w:sz w:val="28"/>
          <w:szCs w:val="28"/>
          <w:lang w:val="uk-UA"/>
        </w:rPr>
        <w:t>и ідейно-</w:t>
      </w:r>
      <w:r w:rsidR="00DB064B">
        <w:rPr>
          <w:sz w:val="28"/>
          <w:szCs w:val="28"/>
          <w:lang w:val="uk-UA"/>
        </w:rPr>
        <w:t>художній аналіз поезії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 xml:space="preserve">                               Любов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 xml:space="preserve">Дзвенять німою тугою ліси, 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Коли їх ніч тремтлива обнімає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І від очей у ревності ховає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Принади їх первісної краси.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Бринять живою радістю ліси,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Як ранок спалахне на небокраї,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Як сонце огняне завісу піднімає</w:t>
      </w:r>
    </w:p>
    <w:p w:rsidR="00B35003" w:rsidRPr="00B35003" w:rsidRDefault="00DB064B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З їх первісної</w:t>
      </w:r>
      <w:r w:rsidR="00B35003" w:rsidRPr="00B35003">
        <w:rPr>
          <w:i/>
          <w:sz w:val="28"/>
          <w:szCs w:val="28"/>
          <w:lang w:val="uk-UA"/>
        </w:rPr>
        <w:t xml:space="preserve"> й чистої краси.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Мені здається,-може, я не знаю,-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lastRenderedPageBreak/>
        <w:t>Було і буде так у всі часи: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Любов, як сонце, світу відкриває</w:t>
      </w:r>
    </w:p>
    <w:p w:rsidR="00B35003" w:rsidRPr="00AF5507" w:rsidRDefault="00B35003" w:rsidP="00DB064B">
      <w:pPr>
        <w:spacing w:after="0"/>
        <w:ind w:left="-567"/>
        <w:jc w:val="both"/>
        <w:rPr>
          <w:i/>
          <w:sz w:val="28"/>
          <w:szCs w:val="28"/>
        </w:rPr>
      </w:pPr>
      <w:r w:rsidRPr="00B35003">
        <w:rPr>
          <w:i/>
          <w:sz w:val="28"/>
          <w:szCs w:val="28"/>
          <w:lang w:val="uk-UA"/>
        </w:rPr>
        <w:t>Безмежну велич людської краси</w:t>
      </w:r>
      <w:r w:rsidR="00DB064B" w:rsidRPr="00AF5507">
        <w:rPr>
          <w:i/>
          <w:sz w:val="28"/>
          <w:szCs w:val="28"/>
        </w:rPr>
        <w:t>.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І тому світ завжди благословляє</w:t>
      </w:r>
    </w:p>
    <w:p w:rsidR="00B35003" w:rsidRP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>І сонце, що встає, і сонце, що кохає.</w:t>
      </w:r>
    </w:p>
    <w:p w:rsidR="00B35003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B35003">
        <w:rPr>
          <w:i/>
          <w:sz w:val="28"/>
          <w:szCs w:val="28"/>
          <w:lang w:val="uk-UA"/>
        </w:rPr>
        <w:t xml:space="preserve">                               В. Симоненко</w:t>
      </w:r>
    </w:p>
    <w:p w:rsidR="001A62EA" w:rsidRDefault="001A62EA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                   </w:t>
      </w:r>
      <w:r w:rsidR="00DB064B">
        <w:rPr>
          <w:i/>
          <w:sz w:val="28"/>
          <w:szCs w:val="28"/>
          <w:lang w:val="uk-UA"/>
        </w:rPr>
        <w:t xml:space="preserve">                              12</w:t>
      </w:r>
      <w:r>
        <w:rPr>
          <w:i/>
          <w:sz w:val="28"/>
          <w:szCs w:val="28"/>
          <w:lang w:val="uk-UA"/>
        </w:rPr>
        <w:t>б.</w:t>
      </w:r>
    </w:p>
    <w:p w:rsidR="001A62EA" w:rsidRDefault="001A62EA" w:rsidP="00DB064B">
      <w:pPr>
        <w:spacing w:after="0"/>
        <w:ind w:left="-567"/>
        <w:jc w:val="both"/>
        <w:rPr>
          <w:sz w:val="28"/>
          <w:szCs w:val="28"/>
          <w:lang w:val="uk-UA"/>
        </w:rPr>
      </w:pPr>
      <w:r w:rsidRPr="001A62EA">
        <w:rPr>
          <w:sz w:val="28"/>
          <w:szCs w:val="28"/>
          <w:lang w:val="uk-UA"/>
        </w:rPr>
        <w:t xml:space="preserve">2 </w:t>
      </w:r>
      <w:r>
        <w:rPr>
          <w:sz w:val="28"/>
          <w:szCs w:val="28"/>
          <w:lang w:val="uk-UA"/>
        </w:rPr>
        <w:t>Дайте відповіді на запитання</w:t>
      </w:r>
    </w:p>
    <w:p w:rsidR="001A62EA" w:rsidRDefault="001A62EA" w:rsidP="00DB064B">
      <w:pPr>
        <w:spacing w:after="0"/>
        <w:ind w:left="-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Назвати історичні твори Нечуя-Левицького</w:t>
      </w:r>
    </w:p>
    <w:p w:rsidR="001A62EA" w:rsidRPr="00EF31BE" w:rsidRDefault="001A62EA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EF31BE">
        <w:rPr>
          <w:i/>
          <w:sz w:val="28"/>
          <w:szCs w:val="28"/>
          <w:lang w:val="uk-UA"/>
        </w:rPr>
        <w:t>Яку ще назву мав роман Панаса Мирного «Хіба ревуть воли, як ясла повні?»</w:t>
      </w:r>
    </w:p>
    <w:p w:rsidR="001A62EA" w:rsidRPr="00EF31BE" w:rsidRDefault="001A62EA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EF31BE">
        <w:rPr>
          <w:i/>
          <w:sz w:val="28"/>
          <w:szCs w:val="28"/>
          <w:lang w:val="uk-UA"/>
        </w:rPr>
        <w:t>Провідний художній стиль української літератури другої половини ХІХ ст..</w:t>
      </w:r>
    </w:p>
    <w:p w:rsidR="001A62EA" w:rsidRPr="00EF31BE" w:rsidRDefault="00DB064B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Жанр твору Нечуя-</w:t>
      </w:r>
      <w:r w:rsidR="001A62EA" w:rsidRPr="00EF31BE">
        <w:rPr>
          <w:i/>
          <w:sz w:val="28"/>
          <w:szCs w:val="28"/>
          <w:lang w:val="uk-UA"/>
        </w:rPr>
        <w:t>Левицького «Кайдашева сім</w:t>
      </w:r>
      <w:r w:rsidRPr="00AF5507">
        <w:rPr>
          <w:i/>
          <w:sz w:val="28"/>
          <w:szCs w:val="28"/>
        </w:rPr>
        <w:t>’</w:t>
      </w:r>
      <w:r w:rsidR="001A62EA" w:rsidRPr="00EF31BE">
        <w:rPr>
          <w:i/>
          <w:sz w:val="28"/>
          <w:szCs w:val="28"/>
          <w:lang w:val="uk-UA"/>
        </w:rPr>
        <w:t>я»</w:t>
      </w:r>
    </w:p>
    <w:p w:rsidR="001A62EA" w:rsidRPr="00EF31BE" w:rsidRDefault="001A62EA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r w:rsidRPr="00EF31BE">
        <w:rPr>
          <w:i/>
          <w:sz w:val="28"/>
          <w:szCs w:val="28"/>
          <w:lang w:val="uk-UA"/>
        </w:rPr>
        <w:t>Хто став прототипом образу Чіпки?</w:t>
      </w:r>
    </w:p>
    <w:p w:rsidR="001A62EA" w:rsidRPr="00EF31BE" w:rsidRDefault="001A62EA" w:rsidP="00DB064B">
      <w:pPr>
        <w:spacing w:after="0"/>
        <w:ind w:left="-567"/>
        <w:jc w:val="both"/>
        <w:rPr>
          <w:i/>
          <w:sz w:val="28"/>
          <w:szCs w:val="28"/>
        </w:rPr>
      </w:pPr>
      <w:r w:rsidRPr="00EF31BE">
        <w:rPr>
          <w:i/>
          <w:sz w:val="28"/>
          <w:szCs w:val="28"/>
          <w:lang w:val="uk-UA"/>
        </w:rPr>
        <w:t>Про композицію якого твору кажуть «будинок з багатьма прибудовами…»?</w:t>
      </w:r>
    </w:p>
    <w:p w:rsidR="001A62EA" w:rsidRPr="00EF31BE" w:rsidRDefault="00EF31BE" w:rsidP="00DB064B">
      <w:pPr>
        <w:tabs>
          <w:tab w:val="left" w:pos="7373"/>
        </w:tabs>
        <w:spacing w:after="0"/>
        <w:ind w:left="-567"/>
        <w:jc w:val="both"/>
        <w:rPr>
          <w:i/>
          <w:sz w:val="28"/>
          <w:szCs w:val="28"/>
          <w:lang w:val="uk-UA"/>
        </w:rPr>
      </w:pPr>
      <w:r w:rsidRPr="00EF31BE">
        <w:rPr>
          <w:i/>
          <w:sz w:val="28"/>
          <w:szCs w:val="28"/>
          <w:lang w:val="uk-UA"/>
        </w:rPr>
        <w:t>Кого називають  «батьком української комедії»?</w:t>
      </w:r>
      <w:r w:rsidRPr="00EF31BE">
        <w:rPr>
          <w:i/>
          <w:sz w:val="28"/>
          <w:szCs w:val="28"/>
          <w:lang w:val="uk-UA"/>
        </w:rPr>
        <w:tab/>
      </w:r>
    </w:p>
    <w:p w:rsidR="001A62EA" w:rsidRPr="00DB064B" w:rsidRDefault="00DB064B" w:rsidP="00DB064B">
      <w:pPr>
        <w:spacing w:after="0"/>
        <w:ind w:left="-567"/>
        <w:jc w:val="center"/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7</w:t>
      </w:r>
      <w:r>
        <w:rPr>
          <w:i/>
          <w:sz w:val="28"/>
          <w:szCs w:val="28"/>
        </w:rPr>
        <w:t>б.</w:t>
      </w:r>
    </w:p>
    <w:p w:rsidR="00B35003" w:rsidRPr="00EF31BE" w:rsidRDefault="00B35003" w:rsidP="00DB064B">
      <w:pPr>
        <w:spacing w:after="0"/>
        <w:ind w:left="-567"/>
        <w:jc w:val="both"/>
        <w:rPr>
          <w:i/>
          <w:sz w:val="28"/>
          <w:szCs w:val="28"/>
          <w:lang w:val="uk-UA"/>
        </w:rPr>
      </w:pPr>
      <w:bookmarkStart w:id="0" w:name="_GoBack"/>
      <w:bookmarkEnd w:id="0"/>
    </w:p>
    <w:sectPr w:rsidR="00B35003" w:rsidRPr="00EF31BE" w:rsidSect="00104A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56D5E"/>
    <w:multiLevelType w:val="hybridMultilevel"/>
    <w:tmpl w:val="ACF25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D55453"/>
    <w:multiLevelType w:val="hybridMultilevel"/>
    <w:tmpl w:val="85604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867B2"/>
    <w:rsid w:val="000C2ED3"/>
    <w:rsid w:val="00104AC3"/>
    <w:rsid w:val="001A62EA"/>
    <w:rsid w:val="001C7D7F"/>
    <w:rsid w:val="00725C16"/>
    <w:rsid w:val="007867B2"/>
    <w:rsid w:val="00AF5507"/>
    <w:rsid w:val="00B35003"/>
    <w:rsid w:val="00B924C4"/>
    <w:rsid w:val="00BC4F2F"/>
    <w:rsid w:val="00C83341"/>
    <w:rsid w:val="00D6446A"/>
    <w:rsid w:val="00DB064B"/>
    <w:rsid w:val="00EF3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A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1452</Words>
  <Characters>829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OLEGPOK</dc:creator>
  <cp:lastModifiedBy>User</cp:lastModifiedBy>
  <cp:revision>9</cp:revision>
  <dcterms:created xsi:type="dcterms:W3CDTF">2018-10-04T17:12:00Z</dcterms:created>
  <dcterms:modified xsi:type="dcterms:W3CDTF">2021-11-02T06:20:00Z</dcterms:modified>
</cp:coreProperties>
</file>